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68AF" w:rsidRPr="00A63D70" w:rsidRDefault="00A63D70" w:rsidP="00A63D70">
      <w:pPr>
        <w:jc w:val="both"/>
      </w:pP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PUBLICAÇÃO DO RELATÓRIO TRIMESTRAL NOS TERMOS DO § 2º ART. 15 DA LEI 8666/93. PROCESSO ADMINISTRATIVO Nº 4594/2015  OBJETO: REGISTRO DE PREÇOS PARA AQUISIÇÃO DE LICENÇAS DE SOFTWARE ANTIVIRUS  DOS ITENS CONSTANTES DO PRESENTE REGISTRO DE PREÇOS, ESTÃO DISPONÍVEIS NA HOME PAGE WWW.PRAIAGRANDE.SP.GOV.BR COMO TAMBÉM PUBLICADO NO </w:t>
      </w:r>
      <w:proofErr w:type="spellStart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D.O.</w:t>
      </w:r>
      <w:proofErr w:type="spellEnd"/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 xml:space="preserve">E, DE 10/03/2016  PODER EXECUTIVO, SEÇÃO I E, CONFORME INFORMAÇÃO DA COMISSÃO DE PREÇOS, NO PERÍODO COMPREENDIDO ENTRE 15/02/2016 E </w:t>
      </w:r>
      <w:r w:rsidR="004125C0" w:rsidRPr="004125C0">
        <w:rPr>
          <w:rFonts w:ascii="Arial" w:hAnsi="Arial" w:cs="Arial"/>
          <w:color w:val="000000"/>
          <w:sz w:val="16"/>
          <w:szCs w:val="16"/>
          <w:shd w:val="clear" w:color="auto" w:fill="FFFFFF"/>
        </w:rPr>
        <w:t>15/02/2017</w:t>
      </w:r>
      <w:r>
        <w:rPr>
          <w:rFonts w:ascii="Arial" w:hAnsi="Arial" w:cs="Arial"/>
          <w:color w:val="000000"/>
          <w:sz w:val="16"/>
          <w:szCs w:val="16"/>
          <w:shd w:val="clear" w:color="auto" w:fill="FFFFFF"/>
        </w:rPr>
        <w:t>: NÃO OCORREU REEQUILÍBRIO ECONOMICO FINANCEIRO DE NENHUM DOS ITENS.</w:t>
      </w:r>
    </w:p>
    <w:sectPr w:rsidR="009E68AF" w:rsidRPr="00A63D70" w:rsidSect="002F3F1F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characterSpacingControl w:val="doNotCompress"/>
  <w:compat>
    <w:useFELayout/>
  </w:compat>
  <w:rsids>
    <w:rsidRoot w:val="00056CC1"/>
    <w:rsid w:val="00056CC1"/>
    <w:rsid w:val="00074944"/>
    <w:rsid w:val="00135A98"/>
    <w:rsid w:val="001C66F7"/>
    <w:rsid w:val="001D75A8"/>
    <w:rsid w:val="00227481"/>
    <w:rsid w:val="00281844"/>
    <w:rsid w:val="002B4055"/>
    <w:rsid w:val="002F3F1F"/>
    <w:rsid w:val="003351FE"/>
    <w:rsid w:val="003777F7"/>
    <w:rsid w:val="00384C77"/>
    <w:rsid w:val="003A2A6C"/>
    <w:rsid w:val="003D32D0"/>
    <w:rsid w:val="003E44B8"/>
    <w:rsid w:val="004125C0"/>
    <w:rsid w:val="0049448B"/>
    <w:rsid w:val="004B1BEF"/>
    <w:rsid w:val="004E48B9"/>
    <w:rsid w:val="00526283"/>
    <w:rsid w:val="00673097"/>
    <w:rsid w:val="006C01FA"/>
    <w:rsid w:val="0075667E"/>
    <w:rsid w:val="007B4457"/>
    <w:rsid w:val="007D0FB3"/>
    <w:rsid w:val="009A4D18"/>
    <w:rsid w:val="009E68AF"/>
    <w:rsid w:val="00A27B72"/>
    <w:rsid w:val="00A56825"/>
    <w:rsid w:val="00A63D70"/>
    <w:rsid w:val="00A94DD0"/>
    <w:rsid w:val="00BA08D5"/>
    <w:rsid w:val="00BE5BEC"/>
    <w:rsid w:val="00C7223C"/>
    <w:rsid w:val="00C945F6"/>
    <w:rsid w:val="00D0147C"/>
    <w:rsid w:val="00DA612B"/>
    <w:rsid w:val="00E858E9"/>
    <w:rsid w:val="00EB11E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F3F1F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0167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4963194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2012295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35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3607765">
          <w:marLeft w:val="0"/>
          <w:marRight w:val="0"/>
          <w:marTop w:val="100"/>
          <w:marBottom w:val="100"/>
          <w:divBdr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divBdr>
          <w:divsChild>
            <w:div w:id="169896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29906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84</Words>
  <Characters>459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 Office 2007 - Enterprise</Company>
  <LinksUpToDate>false</LinksUpToDate>
  <CharactersWithSpaces>542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monican</dc:creator>
  <cp:lastModifiedBy>monicaf</cp:lastModifiedBy>
  <cp:revision>3</cp:revision>
  <dcterms:created xsi:type="dcterms:W3CDTF">2018-01-10T17:53:00Z</dcterms:created>
  <dcterms:modified xsi:type="dcterms:W3CDTF">2018-01-10T17:53:00Z</dcterms:modified>
</cp:coreProperties>
</file>